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F7164" w14:textId="3AFF6A73" w:rsidR="00963A35" w:rsidRPr="00180E58" w:rsidRDefault="005A419D" w:rsidP="005A419D">
      <w:pPr>
        <w:jc w:val="center"/>
        <w:rPr>
          <w:rFonts w:ascii="EPSON Pゴシック W6" w:eastAsia="EPSON Pゴシック W6" w:hAnsi="EPSON Pゴシック W6"/>
          <w:sz w:val="48"/>
          <w:szCs w:val="48"/>
          <w:bdr w:val="single" w:sz="4" w:space="0" w:color="auto"/>
        </w:rPr>
      </w:pPr>
      <w:r w:rsidRPr="00180E58">
        <w:rPr>
          <w:rFonts w:ascii="EPSON Pゴシック W6" w:eastAsia="EPSON Pゴシック W6" w:hAnsi="EPSON Pゴシック W6" w:hint="eastAsia"/>
          <w:sz w:val="48"/>
          <w:szCs w:val="48"/>
          <w:bdr w:val="single" w:sz="4" w:space="0" w:color="auto"/>
        </w:rPr>
        <w:t>富士市斎場（火葬場）へのご案内</w:t>
      </w:r>
    </w:p>
    <w:p w14:paraId="02D77CF9" w14:textId="30EF8AD7" w:rsidR="00180E58" w:rsidRDefault="00180E58" w:rsidP="00180E58">
      <w:pPr>
        <w:jc w:val="center"/>
        <w:rPr>
          <w:sz w:val="36"/>
          <w:szCs w:val="36"/>
        </w:rPr>
      </w:pPr>
      <w:r w:rsidRPr="00180E58">
        <w:rPr>
          <w:rFonts w:hint="eastAsia"/>
          <w:sz w:val="36"/>
          <w:szCs w:val="36"/>
        </w:rPr>
        <w:t>住所：静岡県富士市大渕2588-1</w:t>
      </w:r>
      <w:r>
        <w:rPr>
          <w:sz w:val="36"/>
          <w:szCs w:val="36"/>
        </w:rPr>
        <w:t xml:space="preserve"> </w:t>
      </w:r>
      <w:r w:rsidRPr="00180E58">
        <w:rPr>
          <w:sz w:val="36"/>
          <w:szCs w:val="36"/>
        </w:rPr>
        <w:t xml:space="preserve"> </w:t>
      </w:r>
      <w:r>
        <w:rPr>
          <w:sz w:val="36"/>
          <w:szCs w:val="36"/>
        </w:rPr>
        <w:t>TEL:0545-36-0256</w:t>
      </w:r>
    </w:p>
    <w:p w14:paraId="3F5D0944" w14:textId="5245CD12" w:rsidR="00C8442C" w:rsidRPr="00C85609" w:rsidRDefault="00C8442C" w:rsidP="00180E58">
      <w:pPr>
        <w:jc w:val="left"/>
        <w:rPr>
          <w:sz w:val="36"/>
          <w:szCs w:val="36"/>
          <w:bdr w:val="single" w:sz="4" w:space="0" w:color="auto"/>
        </w:rPr>
      </w:pPr>
      <w:r w:rsidRPr="00C85609">
        <w:rPr>
          <w:rFonts w:hint="eastAsia"/>
          <w:sz w:val="36"/>
          <w:szCs w:val="36"/>
          <w:bdr w:val="single" w:sz="4" w:space="0" w:color="auto"/>
        </w:rPr>
        <w:t>経路案内</w:t>
      </w:r>
    </w:p>
    <w:p w14:paraId="03F9A39E" w14:textId="2983C659" w:rsidR="00180E58" w:rsidRPr="00C8442C" w:rsidRDefault="00180E58" w:rsidP="00C85609">
      <w:pPr>
        <w:spacing w:line="440" w:lineRule="exact"/>
        <w:jc w:val="left"/>
        <w:rPr>
          <w:sz w:val="32"/>
          <w:szCs w:val="32"/>
        </w:rPr>
      </w:pPr>
      <w:r w:rsidRPr="00C8442C">
        <w:rPr>
          <w:rFonts w:hint="eastAsia"/>
          <w:sz w:val="32"/>
          <w:szCs w:val="32"/>
        </w:rPr>
        <w:t>①西富士道路を富士宮市方面に直進</w:t>
      </w:r>
    </w:p>
    <w:p w14:paraId="2F6F0C96" w14:textId="1647F1A1" w:rsidR="00180E58" w:rsidRPr="00C8442C" w:rsidRDefault="00180E58" w:rsidP="00C85609">
      <w:pPr>
        <w:spacing w:line="440" w:lineRule="exact"/>
        <w:jc w:val="left"/>
        <w:rPr>
          <w:sz w:val="32"/>
          <w:szCs w:val="32"/>
        </w:rPr>
      </w:pPr>
      <w:r w:rsidRPr="00C8442C">
        <w:rPr>
          <w:rFonts w:hint="eastAsia"/>
          <w:sz w:val="32"/>
          <w:szCs w:val="32"/>
        </w:rPr>
        <w:t>②広見ICで出口（一つ目のIC）</w:t>
      </w:r>
    </w:p>
    <w:p w14:paraId="056B0849" w14:textId="3C5FC1CB" w:rsidR="00C8442C" w:rsidRPr="00C8442C" w:rsidRDefault="00C8442C" w:rsidP="00C85609">
      <w:pPr>
        <w:spacing w:line="440" w:lineRule="exact"/>
        <w:jc w:val="left"/>
        <w:rPr>
          <w:sz w:val="32"/>
          <w:szCs w:val="32"/>
        </w:rPr>
      </w:pPr>
      <w:r w:rsidRPr="00C8442C">
        <w:rPr>
          <w:rFonts w:hint="eastAsia"/>
          <w:sz w:val="32"/>
          <w:szCs w:val="32"/>
        </w:rPr>
        <w:t>③【広見IC出口】信号を左折</w:t>
      </w:r>
    </w:p>
    <w:p w14:paraId="409A5878" w14:textId="3C639EFB" w:rsidR="00C8442C" w:rsidRPr="00C8442C" w:rsidRDefault="00C8442C" w:rsidP="00C85609">
      <w:pPr>
        <w:spacing w:line="440" w:lineRule="exact"/>
        <w:jc w:val="left"/>
        <w:rPr>
          <w:sz w:val="32"/>
          <w:szCs w:val="32"/>
        </w:rPr>
      </w:pPr>
      <w:r w:rsidRPr="00C8442C">
        <w:rPr>
          <w:rFonts w:hint="eastAsia"/>
          <w:sz w:val="32"/>
          <w:szCs w:val="32"/>
        </w:rPr>
        <w:t>④【岳陽中東】交差点を右折（一つ目の信号）</w:t>
      </w:r>
    </w:p>
    <w:p w14:paraId="54D6CF03" w14:textId="5084AB52" w:rsidR="00C8442C" w:rsidRPr="00C8442C" w:rsidRDefault="00C8442C" w:rsidP="00C85609">
      <w:pPr>
        <w:spacing w:line="440" w:lineRule="exact"/>
        <w:jc w:val="left"/>
        <w:rPr>
          <w:sz w:val="32"/>
          <w:szCs w:val="32"/>
        </w:rPr>
      </w:pPr>
      <w:r w:rsidRPr="00C8442C">
        <w:rPr>
          <w:rFonts w:hint="eastAsia"/>
          <w:sz w:val="32"/>
          <w:szCs w:val="32"/>
        </w:rPr>
        <w:t>⑤【中原橋】交差点を左折（一つ目の信号）</w:t>
      </w:r>
    </w:p>
    <w:p w14:paraId="0CAD410F" w14:textId="705B696D" w:rsidR="00C8442C" w:rsidRPr="00C8442C" w:rsidRDefault="00C8442C" w:rsidP="00C85609">
      <w:pPr>
        <w:spacing w:line="440" w:lineRule="exact"/>
        <w:jc w:val="left"/>
        <w:rPr>
          <w:sz w:val="32"/>
          <w:szCs w:val="32"/>
        </w:rPr>
      </w:pPr>
      <w:r w:rsidRPr="00C8442C">
        <w:rPr>
          <w:rFonts w:hint="eastAsia"/>
          <w:sz w:val="32"/>
          <w:szCs w:val="32"/>
        </w:rPr>
        <w:t>⑥そのまま直進</w:t>
      </w:r>
    </w:p>
    <w:p w14:paraId="7DE8654B" w14:textId="5EDEF25F" w:rsidR="00C8442C" w:rsidRDefault="00C8442C" w:rsidP="00C85609">
      <w:pPr>
        <w:spacing w:line="440" w:lineRule="exact"/>
        <w:jc w:val="left"/>
        <w:rPr>
          <w:rFonts w:hint="eastAsia"/>
          <w:sz w:val="32"/>
          <w:szCs w:val="32"/>
        </w:rPr>
      </w:pPr>
      <w:r w:rsidRPr="00C8442C">
        <w:rPr>
          <w:rFonts w:hint="eastAsia"/>
          <w:sz w:val="32"/>
          <w:szCs w:val="32"/>
        </w:rPr>
        <w:t>⑦【富士工業技術支援センター】看板を大きく右折</w:t>
      </w:r>
    </w:p>
    <w:p w14:paraId="2A04FCAE" w14:textId="316D9F5F" w:rsidR="00C85609" w:rsidRDefault="00C85609" w:rsidP="00C85609">
      <w:pPr>
        <w:tabs>
          <w:tab w:val="left" w:pos="9323"/>
        </w:tabs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DB71DB" wp14:editId="4AE7F8EB">
            <wp:extent cx="6645910" cy="4848225"/>
            <wp:effectExtent l="0" t="0" r="254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A2C6" w14:textId="54EC420E" w:rsidR="0044627D" w:rsidRDefault="0044627D" w:rsidP="0044627D">
      <w:pPr>
        <w:tabs>
          <w:tab w:val="left" w:pos="9323"/>
        </w:tabs>
        <w:spacing w:line="240" w:lineRule="exact"/>
        <w:ind w:firstLineChars="100" w:firstLine="220"/>
        <w:jc w:val="left"/>
        <w:rPr>
          <w:sz w:val="22"/>
        </w:rPr>
      </w:pPr>
    </w:p>
    <w:p w14:paraId="3FC2E6FA" w14:textId="06AEFD7D" w:rsidR="0044627D" w:rsidRDefault="0044627D" w:rsidP="0044627D">
      <w:pPr>
        <w:tabs>
          <w:tab w:val="left" w:pos="9323"/>
        </w:tabs>
        <w:spacing w:line="240" w:lineRule="exact"/>
        <w:ind w:firstLineChars="100" w:firstLine="220"/>
        <w:jc w:val="left"/>
        <w:rPr>
          <w:sz w:val="32"/>
          <w:szCs w:val="3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31980B" wp14:editId="7D0A2AF9">
                <wp:simplePos x="0" y="0"/>
                <wp:positionH relativeFrom="margin">
                  <wp:align>left</wp:align>
                </wp:positionH>
                <wp:positionV relativeFrom="paragraph">
                  <wp:posOffset>26566</wp:posOffset>
                </wp:positionV>
                <wp:extent cx="5137412" cy="1262996"/>
                <wp:effectExtent l="19050" t="19050" r="25400" b="139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412" cy="126299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12A3D" id="正方形/長方形 2" o:spid="_x0000_s1026" style="position:absolute;left:0;text-align:left;margin-left:0;margin-top:2.1pt;width:404.5pt;height:99.4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" fillcolor="white [3201]" strokecolor="black [3213]" strokeweight="2.25pt">
                <w10:wrap anchorx="margin"/>
              </v:rect>
            </w:pict>
          </mc:Fallback>
        </mc:AlternateContent>
      </w:r>
    </w:p>
    <w:p w14:paraId="5445CA16" w14:textId="6FCA5244" w:rsidR="0044627D" w:rsidRPr="0044627D" w:rsidRDefault="0044627D" w:rsidP="0044627D">
      <w:pPr>
        <w:tabs>
          <w:tab w:val="left" w:pos="9323"/>
        </w:tabs>
        <w:spacing w:line="400" w:lineRule="exact"/>
        <w:ind w:firstLineChars="100" w:firstLine="320"/>
        <w:jc w:val="left"/>
        <w:rPr>
          <w:sz w:val="32"/>
          <w:szCs w:val="32"/>
        </w:rPr>
      </w:pPr>
      <w:r w:rsidRPr="0044627D">
        <w:rPr>
          <w:rFonts w:hint="eastAsia"/>
          <w:sz w:val="32"/>
          <w:szCs w:val="32"/>
        </w:rPr>
        <w:t>お車を運転される方へ</w:t>
      </w:r>
    </w:p>
    <w:p w14:paraId="0D748BC9" w14:textId="54D6F468" w:rsidR="0044627D" w:rsidRPr="0044627D" w:rsidRDefault="0044627D" w:rsidP="0044627D">
      <w:pPr>
        <w:tabs>
          <w:tab w:val="left" w:pos="9323"/>
        </w:tabs>
        <w:spacing w:line="400" w:lineRule="exact"/>
        <w:ind w:firstLineChars="100" w:firstLine="320"/>
        <w:jc w:val="left"/>
        <w:rPr>
          <w:sz w:val="32"/>
          <w:szCs w:val="32"/>
        </w:rPr>
      </w:pPr>
      <w:r w:rsidRPr="0044627D">
        <w:rPr>
          <w:rFonts w:hint="eastAsia"/>
          <w:sz w:val="32"/>
          <w:szCs w:val="32"/>
        </w:rPr>
        <w:t>□一般車駐車場をご利用ください。</w:t>
      </w:r>
    </w:p>
    <w:p w14:paraId="2EEFB426" w14:textId="556B1485" w:rsidR="0044627D" w:rsidRPr="0044627D" w:rsidRDefault="0044627D" w:rsidP="0044627D">
      <w:pPr>
        <w:tabs>
          <w:tab w:val="left" w:pos="9323"/>
        </w:tabs>
        <w:spacing w:line="400" w:lineRule="exact"/>
        <w:ind w:firstLineChars="100" w:firstLine="320"/>
        <w:jc w:val="left"/>
        <w:rPr>
          <w:sz w:val="32"/>
          <w:szCs w:val="32"/>
        </w:rPr>
      </w:pPr>
      <w:r w:rsidRPr="0044627D">
        <w:rPr>
          <w:rFonts w:hint="eastAsia"/>
          <w:sz w:val="32"/>
          <w:szCs w:val="32"/>
        </w:rPr>
        <w:t>□工事等の関係で道が異なる場合がございます。</w:t>
      </w:r>
    </w:p>
    <w:p w14:paraId="2319BC48" w14:textId="223FB1F3" w:rsidR="0044627D" w:rsidRPr="00613C8D" w:rsidRDefault="0044627D" w:rsidP="00613C8D">
      <w:pPr>
        <w:tabs>
          <w:tab w:val="left" w:pos="9323"/>
        </w:tabs>
        <w:spacing w:line="400" w:lineRule="exact"/>
        <w:jc w:val="left"/>
        <w:rPr>
          <w:rFonts w:hint="eastAsia"/>
          <w:sz w:val="32"/>
          <w:szCs w:val="32"/>
        </w:rPr>
      </w:pPr>
      <w:r w:rsidRPr="0044627D">
        <w:rPr>
          <w:rFonts w:hint="eastAsia"/>
          <w:sz w:val="32"/>
          <w:szCs w:val="32"/>
        </w:rPr>
        <w:t xml:space="preserve">　富士市斎場の案内看板等の指示に従ってください</w:t>
      </w:r>
      <w:r w:rsidR="00613C8D">
        <w:rPr>
          <w:rFonts w:hint="eastAsia"/>
          <w:sz w:val="32"/>
          <w:szCs w:val="32"/>
        </w:rPr>
        <w:t>。</w:t>
      </w:r>
    </w:p>
    <w:sectPr w:rsidR="0044627D" w:rsidRPr="00613C8D" w:rsidSect="00180E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PSON Pゴシック W6">
    <w:panose1 w:val="02000600000000000000"/>
    <w:charset w:val="80"/>
    <w:family w:val="auto"/>
    <w:pitch w:val="variable"/>
    <w:sig w:usb0="80000283" w:usb1="08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19D"/>
    <w:rsid w:val="00180E58"/>
    <w:rsid w:val="003943DF"/>
    <w:rsid w:val="0044627D"/>
    <w:rsid w:val="005A419D"/>
    <w:rsid w:val="00613C8D"/>
    <w:rsid w:val="00C8442C"/>
    <w:rsid w:val="00C85609"/>
    <w:rsid w:val="00D2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3B55D4"/>
  <w15:chartTrackingRefBased/>
  <w15:docId w15:val="{A899E8B1-B44E-4B20-B069-D3D893EE1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0E5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80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r-noda@urban-gate.co.jp</dc:creator>
  <cp:keywords/>
  <dc:description/>
  <cp:lastModifiedBy>r-noda@urban-gate.co.jp</cp:lastModifiedBy>
  <cp:revision>1</cp:revision>
  <cp:lastPrinted>2021-04-10T06:27:00Z</cp:lastPrinted>
  <dcterms:created xsi:type="dcterms:W3CDTF">2021-04-10T04:16:00Z</dcterms:created>
  <dcterms:modified xsi:type="dcterms:W3CDTF">2021-04-10T06:30:00Z</dcterms:modified>
</cp:coreProperties>
</file>